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4071" w:rsidRPr="00427878" w:rsidRDefault="00124071" w:rsidP="00124071">
      <w:pPr>
        <w:jc w:val="center"/>
        <w:rPr>
          <w:b/>
          <w:szCs w:val="22"/>
        </w:rPr>
      </w:pPr>
      <w:r w:rsidRPr="00427878">
        <w:rPr>
          <w:b/>
          <w:szCs w:val="22"/>
        </w:rPr>
        <w:t xml:space="preserve">Per Fax an: +49 3375 </w:t>
      </w:r>
      <w:r w:rsidR="00246CF6">
        <w:rPr>
          <w:b/>
          <w:szCs w:val="22"/>
        </w:rPr>
        <w:t>217459-19</w:t>
      </w:r>
      <w:r w:rsidRPr="00427878">
        <w:rPr>
          <w:b/>
          <w:szCs w:val="22"/>
        </w:rPr>
        <w:t xml:space="preserve"> oder per E-Mail an: </w:t>
      </w:r>
      <w:r w:rsidR="00385C49">
        <w:rPr>
          <w:b/>
          <w:szCs w:val="22"/>
        </w:rPr>
        <w:t>kundendienst</w:t>
      </w:r>
      <w:r w:rsidRPr="00427878">
        <w:rPr>
          <w:b/>
          <w:szCs w:val="22"/>
        </w:rPr>
        <w:t>@deuzert.de</w:t>
      </w:r>
    </w:p>
    <w:p w:rsidR="002D7EF3" w:rsidRPr="00994B0E" w:rsidRDefault="002D7EF3" w:rsidP="002D7EF3">
      <w:pPr>
        <w:jc w:val="center"/>
        <w:rPr>
          <w:sz w:val="20"/>
          <w:szCs w:val="20"/>
          <w:lang w:eastAsia="de-DE"/>
        </w:rPr>
      </w:pPr>
      <w:r w:rsidRPr="00994B0E">
        <w:rPr>
          <w:sz w:val="20"/>
          <w:szCs w:val="20"/>
          <w:lang w:eastAsia="de-DE"/>
        </w:rPr>
        <w:t>DeuZert</w:t>
      </w:r>
      <w:r w:rsidRPr="00994B0E">
        <w:rPr>
          <w:sz w:val="24"/>
          <w:vertAlign w:val="superscript"/>
          <w:lang w:eastAsia="de-DE"/>
        </w:rPr>
        <w:t>®</w:t>
      </w:r>
      <w:r w:rsidRPr="00994B0E">
        <w:rPr>
          <w:sz w:val="20"/>
          <w:szCs w:val="20"/>
          <w:lang w:eastAsia="de-DE"/>
        </w:rPr>
        <w:t xml:space="preserve"> Deutsche Zertifizierung in Bildung und Wirtschaft GmbH</w:t>
      </w:r>
    </w:p>
    <w:p w:rsidR="00124071" w:rsidRDefault="002D7EF3" w:rsidP="002D7EF3">
      <w:pPr>
        <w:jc w:val="center"/>
        <w:rPr>
          <w:sz w:val="20"/>
          <w:szCs w:val="20"/>
          <w:lang w:eastAsia="de-DE"/>
        </w:rPr>
      </w:pPr>
      <w:r w:rsidRPr="00994B0E">
        <w:rPr>
          <w:sz w:val="20"/>
          <w:szCs w:val="20"/>
          <w:lang w:eastAsia="de-DE"/>
        </w:rPr>
        <w:t>Hochschulring 2, 15745 Wildau</w:t>
      </w:r>
    </w:p>
    <w:p w:rsidR="002D7EF3" w:rsidRPr="002D7EF3" w:rsidRDefault="002D7EF3" w:rsidP="002D7EF3">
      <w:pPr>
        <w:jc w:val="center"/>
        <w:rPr>
          <w:szCs w:val="10"/>
        </w:rPr>
      </w:pPr>
    </w:p>
    <w:tbl>
      <w:tblPr>
        <w:tblW w:w="9321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53"/>
        <w:gridCol w:w="1754"/>
        <w:gridCol w:w="4231"/>
        <w:gridCol w:w="1983"/>
      </w:tblGrid>
      <w:tr w:rsidR="00D22ABE" w:rsidRPr="0088449D" w:rsidTr="00B173CB">
        <w:tc>
          <w:tcPr>
            <w:tcW w:w="9321" w:type="dxa"/>
            <w:gridSpan w:val="4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8449D">
              <w:rPr>
                <w:b/>
                <w:bCs/>
                <w:sz w:val="20"/>
                <w:szCs w:val="20"/>
              </w:rPr>
              <w:t xml:space="preserve">Bitte füllen Sie diese Seite für jeden </w:t>
            </w:r>
            <w:r w:rsidR="00552137" w:rsidRPr="00E63405">
              <w:rPr>
                <w:b/>
                <w:bCs/>
                <w:sz w:val="20"/>
                <w:szCs w:val="20"/>
              </w:rPr>
              <w:t>Standort</w:t>
            </w:r>
            <w:r w:rsidR="00552137">
              <w:rPr>
                <w:rStyle w:val="Funotenzeichen"/>
                <w:b/>
                <w:bCs/>
                <w:sz w:val="20"/>
                <w:szCs w:val="20"/>
              </w:rPr>
              <w:footnoteReference w:id="1"/>
            </w:r>
            <w:r w:rsidR="00552137" w:rsidRPr="00E63405">
              <w:rPr>
                <w:b/>
                <w:bCs/>
                <w:sz w:val="20"/>
                <w:szCs w:val="20"/>
              </w:rPr>
              <w:t xml:space="preserve"> separat aus</w:t>
            </w:r>
            <w:r w:rsidR="002D7EF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 xml:space="preserve">Firmensitz: </w:t>
            </w:r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rFonts w:cs="Arial"/>
                <w:noProof/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bookmarkStart w:id="0" w:name="_GoBack"/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bookmarkEnd w:id="0"/>
            <w:r w:rsidRPr="0088449D">
              <w:rPr>
                <w:sz w:val="20"/>
                <w:szCs w:val="20"/>
              </w:rPr>
              <w:fldChar w:fldCharType="end"/>
            </w:r>
          </w:p>
        </w:tc>
      </w:tr>
      <w:tr w:rsidR="00D22ABE" w:rsidRPr="0088449D" w:rsidTr="00B173CB">
        <w:tc>
          <w:tcPr>
            <w:tcW w:w="9321" w:type="dxa"/>
            <w:gridSpan w:val="4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8449D">
              <w:rPr>
                <w:b/>
                <w:bCs/>
                <w:sz w:val="20"/>
                <w:szCs w:val="20"/>
              </w:rPr>
              <w:t>Anschrift des Standortes</w:t>
            </w:r>
            <w:r w:rsidR="00ED43D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Firma:</w:t>
            </w:r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rFonts w:cs="Arial"/>
                <w:noProof/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Straße, Nr.:</w:t>
            </w:r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rFonts w:cs="Arial"/>
                <w:noProof/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PLZ, Ort:</w:t>
            </w:r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rFonts w:cs="Arial"/>
                <w:noProof/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</w:tr>
      <w:tr w:rsidR="00D22ABE" w:rsidRPr="0088449D" w:rsidTr="00B173CB">
        <w:tc>
          <w:tcPr>
            <w:tcW w:w="9321" w:type="dxa"/>
            <w:gridSpan w:val="4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8449D">
              <w:rPr>
                <w:b/>
                <w:bCs/>
                <w:sz w:val="20"/>
                <w:szCs w:val="20"/>
              </w:rPr>
              <w:t>Art des Standortes</w:t>
            </w:r>
            <w:r w:rsidR="00ED43D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693DC0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257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Zentrale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693DC0" w:rsidP="002D7EF3">
            <w:pPr>
              <w:spacing w:before="60" w:after="60"/>
              <w:jc w:val="center"/>
              <w:rPr>
                <w:noProof/>
                <w:szCs w:val="22"/>
              </w:rPr>
            </w:pP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654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 xml:space="preserve">Zweigstelle </w:t>
            </w:r>
          </w:p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6A2521">
              <w:rPr>
                <w:rFonts w:cs="Tahoma"/>
                <w:iCs/>
                <w:sz w:val="18"/>
                <w:szCs w:val="16"/>
              </w:rPr>
              <w:t xml:space="preserve">Standort, an dem Ort </w:t>
            </w:r>
            <w:r w:rsidRPr="006A2521">
              <w:rPr>
                <w:rFonts w:cs="Tahoma"/>
                <w:iCs/>
                <w:sz w:val="18"/>
                <w:szCs w:val="16"/>
                <w:u w:val="single"/>
              </w:rPr>
              <w:t>regelmäßig</w:t>
            </w:r>
            <w:r w:rsidRPr="006A2521">
              <w:rPr>
                <w:rFonts w:cs="Tahoma"/>
                <w:iCs/>
                <w:sz w:val="18"/>
                <w:szCs w:val="16"/>
              </w:rPr>
              <w:t xml:space="preserve"> Mitarbeiter für die Vorbereitung und für die Durchführung von Trainings und Weiterbildungsmaßnahmen sowie für Beratung, Nachbereitung und sonstige Verwaltungstätigkeiten verfügbar sind.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693DC0" w:rsidP="002D7EF3">
            <w:pPr>
              <w:spacing w:before="60" w:after="60"/>
              <w:jc w:val="center"/>
              <w:rPr>
                <w:noProof/>
                <w:szCs w:val="22"/>
              </w:rPr>
            </w:pP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-8399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A46C41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A46C41">
              <w:rPr>
                <w:sz w:val="20"/>
                <w:szCs w:val="20"/>
              </w:rPr>
              <w:t xml:space="preserve">Schulungsstätte      fest </w:t>
            </w: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40773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  <w:r w:rsidR="00767F35" w:rsidRPr="00A46C41">
              <w:rPr>
                <w:noProof/>
                <w:sz w:val="20"/>
                <w:szCs w:val="20"/>
              </w:rPr>
              <w:t xml:space="preserve"> </w:t>
            </w:r>
            <w:r w:rsidRPr="00A46C41">
              <w:rPr>
                <w:noProof/>
                <w:sz w:val="20"/>
                <w:szCs w:val="20"/>
              </w:rPr>
              <w:t xml:space="preserve">          temporär </w:t>
            </w: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4570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</w:p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6A2521">
              <w:rPr>
                <w:rFonts w:cs="Tahoma"/>
                <w:iCs/>
                <w:sz w:val="18"/>
                <w:szCs w:val="16"/>
              </w:rPr>
              <w:t>Standort, an dem nur die reine Durchführung von Trainings und Weiterbildungen abläuft.</w:t>
            </w:r>
          </w:p>
        </w:tc>
      </w:tr>
      <w:tr w:rsidR="00D22ABE" w:rsidRPr="0088449D" w:rsidTr="00B173CB">
        <w:tc>
          <w:tcPr>
            <w:tcW w:w="9321" w:type="dxa"/>
            <w:gridSpan w:val="4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8449D">
              <w:rPr>
                <w:b/>
                <w:bCs/>
                <w:sz w:val="20"/>
                <w:szCs w:val="20"/>
              </w:rPr>
              <w:t xml:space="preserve">Vorhandene Zertifizierungen am Standort: </w:t>
            </w:r>
          </w:p>
        </w:tc>
      </w:tr>
      <w:tr w:rsidR="00D22ABE" w:rsidRPr="0088449D" w:rsidTr="00B173CB">
        <w:tc>
          <w:tcPr>
            <w:tcW w:w="3107" w:type="dxa"/>
            <w:gridSpan w:val="2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Standard</w:t>
            </w:r>
          </w:p>
        </w:tc>
        <w:tc>
          <w:tcPr>
            <w:tcW w:w="4231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Zertifizierungsstelle</w:t>
            </w:r>
          </w:p>
        </w:tc>
        <w:tc>
          <w:tcPr>
            <w:tcW w:w="198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Gültig bis</w:t>
            </w:r>
          </w:p>
        </w:tc>
      </w:tr>
      <w:tr w:rsidR="00D22ABE" w:rsidRPr="0088449D" w:rsidTr="00B173CB">
        <w:tc>
          <w:tcPr>
            <w:tcW w:w="3107" w:type="dxa"/>
            <w:gridSpan w:val="2"/>
            <w:shd w:val="clear" w:color="auto" w:fill="FFFFFF"/>
          </w:tcPr>
          <w:p w:rsidR="00D22ABE" w:rsidRPr="0088449D" w:rsidRDefault="00693DC0" w:rsidP="002D7EF3">
            <w:pPr>
              <w:spacing w:before="60" w:after="60"/>
              <w:rPr>
                <w:noProof/>
                <w:szCs w:val="22"/>
              </w:rPr>
            </w:pP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10202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  <w:r w:rsidR="00767F35" w:rsidRPr="0088449D">
              <w:rPr>
                <w:noProof/>
                <w:szCs w:val="22"/>
              </w:rPr>
              <w:t xml:space="preserve"> </w:t>
            </w:r>
            <w:r w:rsidR="00D22ABE" w:rsidRPr="00E63405">
              <w:rPr>
                <w:noProof/>
                <w:sz w:val="20"/>
                <w:szCs w:val="20"/>
              </w:rPr>
              <w:t>DIN ISO 29990:2010</w:t>
            </w:r>
          </w:p>
        </w:tc>
        <w:tc>
          <w:tcPr>
            <w:tcW w:w="4231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</w:tr>
      <w:tr w:rsidR="00D22ABE" w:rsidRPr="0088449D" w:rsidTr="00B173CB">
        <w:tc>
          <w:tcPr>
            <w:tcW w:w="3107" w:type="dxa"/>
            <w:gridSpan w:val="2"/>
            <w:shd w:val="clear" w:color="auto" w:fill="FFFFFF"/>
          </w:tcPr>
          <w:p w:rsidR="00D22ABE" w:rsidRPr="0088449D" w:rsidRDefault="00693DC0" w:rsidP="002D7EF3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11774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  <w:r w:rsidR="00D22ABE" w:rsidRPr="0088449D">
              <w:rPr>
                <w:sz w:val="20"/>
                <w:szCs w:val="20"/>
              </w:rPr>
              <w:t xml:space="preserve"> DIN EN ISO 9001:2</w:t>
            </w:r>
            <w:r w:rsidR="00D22ABE">
              <w:rPr>
                <w:sz w:val="20"/>
                <w:szCs w:val="20"/>
              </w:rPr>
              <w:t>015</w:t>
            </w:r>
          </w:p>
        </w:tc>
        <w:tc>
          <w:tcPr>
            <w:tcW w:w="4231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</w:tr>
      <w:tr w:rsidR="00D22ABE" w:rsidRPr="0088449D" w:rsidTr="00B173CB">
        <w:tc>
          <w:tcPr>
            <w:tcW w:w="3107" w:type="dxa"/>
            <w:gridSpan w:val="2"/>
            <w:shd w:val="clear" w:color="auto" w:fill="FFFFFF"/>
          </w:tcPr>
          <w:p w:rsidR="00D22ABE" w:rsidRPr="0088449D" w:rsidRDefault="00693DC0" w:rsidP="002D7EF3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117415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  <w:r w:rsidR="00767F35" w:rsidRPr="0088449D">
              <w:rPr>
                <w:noProof/>
                <w:szCs w:val="22"/>
              </w:rPr>
              <w:t xml:space="preserve"> </w:t>
            </w:r>
            <w:r w:rsidR="00D22ABE" w:rsidRPr="0088449D">
              <w:rPr>
                <w:sz w:val="20"/>
                <w:szCs w:val="20"/>
              </w:rPr>
              <w:t>ISO/IEC 27001:2013</w:t>
            </w:r>
          </w:p>
        </w:tc>
        <w:tc>
          <w:tcPr>
            <w:tcW w:w="4231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</w:tr>
      <w:tr w:rsidR="00D22ABE" w:rsidRPr="0088449D" w:rsidTr="00B173CB">
        <w:tc>
          <w:tcPr>
            <w:tcW w:w="3107" w:type="dxa"/>
            <w:gridSpan w:val="2"/>
            <w:shd w:val="clear" w:color="auto" w:fill="FFFFFF"/>
          </w:tcPr>
          <w:p w:rsidR="00D22ABE" w:rsidRPr="0088449D" w:rsidRDefault="00693DC0" w:rsidP="002D7EF3">
            <w:pPr>
              <w:spacing w:before="60" w:after="60"/>
              <w:rPr>
                <w:noProof/>
                <w:szCs w:val="22"/>
              </w:rPr>
            </w:pP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2746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  <w:r w:rsidR="00767F35" w:rsidRPr="00A46C41">
              <w:rPr>
                <w:sz w:val="20"/>
                <w:szCs w:val="20"/>
              </w:rPr>
              <w:t xml:space="preserve"> </w:t>
            </w:r>
            <w:r w:rsidR="00D22ABE" w:rsidRPr="00A46C41">
              <w:rPr>
                <w:sz w:val="20"/>
                <w:szCs w:val="20"/>
              </w:rPr>
              <w:t>§ 2 AZAV - Trägerzulassung</w:t>
            </w:r>
          </w:p>
        </w:tc>
        <w:tc>
          <w:tcPr>
            <w:tcW w:w="4231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</w:tr>
      <w:tr w:rsidR="00D22ABE" w:rsidRPr="0088449D" w:rsidTr="00B173CB">
        <w:tc>
          <w:tcPr>
            <w:tcW w:w="3107" w:type="dxa"/>
            <w:gridSpan w:val="2"/>
            <w:shd w:val="clear" w:color="auto" w:fill="FFFFFF"/>
          </w:tcPr>
          <w:p w:rsidR="00D22ABE" w:rsidRPr="0088449D" w:rsidRDefault="00693DC0" w:rsidP="002D7EF3">
            <w:pPr>
              <w:spacing w:before="60" w:after="60"/>
              <w:rPr>
                <w:noProof/>
                <w:szCs w:val="22"/>
              </w:rPr>
            </w:pP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-14391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  <w:r w:rsidR="00D22ABE" w:rsidRPr="0088449D">
              <w:rPr>
                <w:noProof/>
                <w:szCs w:val="22"/>
              </w:rPr>
              <w:t xml:space="preserve"> </w:t>
            </w:r>
            <w:r w:rsidR="00D22ABE" w:rsidRPr="0088449D">
              <w:rPr>
                <w:noProof/>
                <w:sz w:val="20"/>
                <w:szCs w:val="20"/>
              </w:rPr>
              <w:t>Sonstiges:</w:t>
            </w:r>
            <w:r w:rsidR="00D22ABE" w:rsidRPr="0088449D">
              <w:rPr>
                <w:noProof/>
                <w:szCs w:val="22"/>
              </w:rPr>
              <w:t xml:space="preserve"> </w:t>
            </w:r>
            <w:r w:rsidR="00D22ABE"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ABE" w:rsidRPr="0088449D">
              <w:rPr>
                <w:sz w:val="20"/>
                <w:szCs w:val="20"/>
              </w:rPr>
              <w:instrText xml:space="preserve"> FORMTEXT </w:instrText>
            </w:r>
            <w:r w:rsidR="00D22ABE" w:rsidRPr="0088449D">
              <w:rPr>
                <w:sz w:val="20"/>
                <w:szCs w:val="20"/>
              </w:rPr>
            </w:r>
            <w:r w:rsidR="00D22ABE" w:rsidRPr="0088449D">
              <w:rPr>
                <w:sz w:val="20"/>
                <w:szCs w:val="20"/>
              </w:rPr>
              <w:fldChar w:fldCharType="separate"/>
            </w:r>
            <w:r w:rsidR="00D22ABE" w:rsidRPr="0088449D">
              <w:rPr>
                <w:noProof/>
                <w:sz w:val="20"/>
                <w:szCs w:val="20"/>
              </w:rPr>
              <w:t> </w:t>
            </w:r>
            <w:r w:rsidR="00D22ABE" w:rsidRPr="0088449D">
              <w:rPr>
                <w:noProof/>
                <w:sz w:val="20"/>
                <w:szCs w:val="20"/>
              </w:rPr>
              <w:t> </w:t>
            </w:r>
            <w:r w:rsidR="00D22ABE" w:rsidRPr="0088449D">
              <w:rPr>
                <w:noProof/>
                <w:sz w:val="20"/>
                <w:szCs w:val="20"/>
              </w:rPr>
              <w:t> </w:t>
            </w:r>
            <w:r w:rsidR="00D22ABE" w:rsidRPr="0088449D">
              <w:rPr>
                <w:noProof/>
                <w:sz w:val="20"/>
                <w:szCs w:val="20"/>
              </w:rPr>
              <w:t> </w:t>
            </w:r>
            <w:r w:rsidR="00D22ABE" w:rsidRPr="0088449D">
              <w:rPr>
                <w:noProof/>
                <w:sz w:val="20"/>
                <w:szCs w:val="20"/>
              </w:rPr>
              <w:t> </w:t>
            </w:r>
            <w:r w:rsidR="00D22ABE"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1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</w:tr>
      <w:tr w:rsidR="00D22ABE" w:rsidRPr="0088449D" w:rsidTr="00B173CB">
        <w:tc>
          <w:tcPr>
            <w:tcW w:w="9321" w:type="dxa"/>
            <w:gridSpan w:val="4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88449D">
              <w:rPr>
                <w:b/>
                <w:i/>
                <w:sz w:val="16"/>
                <w:szCs w:val="16"/>
              </w:rPr>
              <w:t xml:space="preserve">Bitte fügen Sie die aktuellen Zertifikate als Kopie bei. </w:t>
            </w:r>
          </w:p>
        </w:tc>
      </w:tr>
    </w:tbl>
    <w:p w:rsidR="00552137" w:rsidRPr="002D7EF3" w:rsidRDefault="00552137">
      <w:pPr>
        <w:rPr>
          <w:sz w:val="2"/>
          <w:szCs w:val="2"/>
        </w:rPr>
      </w:pPr>
      <w:r>
        <w:br w:type="page"/>
      </w:r>
    </w:p>
    <w:tbl>
      <w:tblPr>
        <w:tblW w:w="9321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53"/>
        <w:gridCol w:w="3307"/>
        <w:gridCol w:w="2330"/>
        <w:gridCol w:w="2331"/>
      </w:tblGrid>
      <w:tr w:rsidR="00D22ABE" w:rsidRPr="0088449D" w:rsidTr="00B173CB">
        <w:tc>
          <w:tcPr>
            <w:tcW w:w="9321" w:type="dxa"/>
            <w:gridSpan w:val="4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b/>
                <w:sz w:val="20"/>
                <w:szCs w:val="20"/>
              </w:rPr>
            </w:pPr>
            <w:r w:rsidRPr="0088449D">
              <w:rPr>
                <w:b/>
                <w:sz w:val="20"/>
                <w:szCs w:val="20"/>
              </w:rPr>
              <w:lastRenderedPageBreak/>
              <w:t xml:space="preserve">Anzahl der Mitarbeiter </w:t>
            </w:r>
            <w:r w:rsidRPr="00D83027">
              <w:rPr>
                <w:b/>
                <w:sz w:val="20"/>
                <w:szCs w:val="20"/>
              </w:rPr>
              <w:t>(</w:t>
            </w:r>
            <w:r w:rsidRPr="00D83027">
              <w:rPr>
                <w:b/>
                <w:sz w:val="20"/>
                <w:szCs w:val="20"/>
                <w:u w:val="single"/>
              </w:rPr>
              <w:t>vollzeitäquivalent</w:t>
            </w:r>
            <w:r w:rsidRPr="00D83027">
              <w:rPr>
                <w:b/>
                <w:sz w:val="20"/>
                <w:szCs w:val="20"/>
              </w:rPr>
              <w:t xml:space="preserve">) </w:t>
            </w:r>
            <w:r w:rsidRPr="0088449D">
              <w:rPr>
                <w:b/>
                <w:sz w:val="20"/>
                <w:szCs w:val="20"/>
              </w:rPr>
              <w:t xml:space="preserve">am Standort insgesamt: </w:t>
            </w: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  <w:r w:rsidRPr="0088449D">
              <w:rPr>
                <w:sz w:val="20"/>
                <w:szCs w:val="20"/>
              </w:rPr>
              <w:t xml:space="preserve"> </w:t>
            </w:r>
          </w:p>
        </w:tc>
      </w:tr>
      <w:tr w:rsidR="00D22ABE" w:rsidRPr="0088449D" w:rsidTr="00B173CB">
        <w:tc>
          <w:tcPr>
            <w:tcW w:w="9321" w:type="dxa"/>
            <w:gridSpan w:val="4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88449D">
              <w:rPr>
                <w:b/>
                <w:sz w:val="20"/>
                <w:szCs w:val="20"/>
                <w:u w:val="single"/>
              </w:rPr>
              <w:t>davon: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noProof/>
                <w:szCs w:val="22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Geringfügige Beschäftigte (z.</w:t>
            </w:r>
            <w:r w:rsidR="002D7EF3">
              <w:rPr>
                <w:sz w:val="20"/>
                <w:szCs w:val="20"/>
              </w:rPr>
              <w:t xml:space="preserve"> </w:t>
            </w:r>
            <w:r w:rsidRPr="0088449D">
              <w:rPr>
                <w:sz w:val="20"/>
                <w:szCs w:val="20"/>
              </w:rPr>
              <w:t>B. maximal 15 h) oder Hilfskräfte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Sonstige Mitarbeiter in Teilzeit (maximal ½ Stelle)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Auszubildende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Fahrpersonal</w:t>
            </w:r>
          </w:p>
        </w:tc>
      </w:tr>
      <w:tr w:rsidR="00D22ABE" w:rsidRPr="0088449D" w:rsidTr="00B173CB">
        <w:tc>
          <w:tcPr>
            <w:tcW w:w="1353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8" w:type="dxa"/>
            <w:gridSpan w:val="3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Außendienstler (Vertrieb, Bote)</w:t>
            </w:r>
          </w:p>
        </w:tc>
      </w:tr>
      <w:tr w:rsidR="00D22ABE" w:rsidRPr="0088449D" w:rsidTr="00B173CB">
        <w:tc>
          <w:tcPr>
            <w:tcW w:w="4660" w:type="dxa"/>
            <w:gridSpan w:val="2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 xml:space="preserve">Gibt es Mitarbeiter im Schichtbetrieb? </w:t>
            </w:r>
          </w:p>
        </w:tc>
        <w:tc>
          <w:tcPr>
            <w:tcW w:w="2330" w:type="dxa"/>
            <w:shd w:val="clear" w:color="auto" w:fill="FFFFFF"/>
          </w:tcPr>
          <w:p w:rsidR="00D22ABE" w:rsidRPr="006A2521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6A2521">
              <w:rPr>
                <w:noProof/>
                <w:sz w:val="20"/>
                <w:szCs w:val="22"/>
              </w:rPr>
              <w:t xml:space="preserve">Ja </w:t>
            </w: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-3928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31" w:type="dxa"/>
            <w:shd w:val="clear" w:color="auto" w:fill="FFFFFF"/>
          </w:tcPr>
          <w:p w:rsidR="00D22ABE" w:rsidRPr="006A2521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6A2521">
              <w:rPr>
                <w:noProof/>
                <w:sz w:val="20"/>
                <w:szCs w:val="22"/>
              </w:rPr>
              <w:t xml:space="preserve">Nein </w:t>
            </w:r>
            <w:sdt>
              <w:sdtPr>
                <w:rPr>
                  <w:rFonts w:ascii="Wingdings" w:eastAsiaTheme="minorHAnsi" w:hAnsi="Wingdings" w:cs="Wingdings"/>
                  <w:b/>
                  <w:sz w:val="24"/>
                  <w:lang w:eastAsia="en-US"/>
                </w:rPr>
                <w:id w:val="19717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F35">
                  <w:rPr>
                    <w:rFonts w:ascii="MS Gothic" w:eastAsia="MS Gothic" w:hAnsi="MS Gothic" w:cs="Wingdings" w:hint="eastAsia"/>
                    <w:b/>
                    <w:sz w:val="24"/>
                    <w:lang w:eastAsia="en-US"/>
                  </w:rPr>
                  <w:t>☐</w:t>
                </w:r>
              </w:sdtContent>
            </w:sdt>
          </w:p>
        </w:tc>
      </w:tr>
      <w:tr w:rsidR="00D22ABE" w:rsidRPr="0088449D" w:rsidTr="00B173CB">
        <w:tc>
          <w:tcPr>
            <w:tcW w:w="4660" w:type="dxa"/>
            <w:gridSpan w:val="2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sz w:val="20"/>
                <w:szCs w:val="20"/>
              </w:rPr>
            </w:pPr>
            <w:r w:rsidRPr="0088449D">
              <w:rPr>
                <w:sz w:val="20"/>
                <w:szCs w:val="20"/>
              </w:rPr>
              <w:t>Wenn Ja, Anzahl der Schichten angeben:</w:t>
            </w:r>
          </w:p>
        </w:tc>
        <w:tc>
          <w:tcPr>
            <w:tcW w:w="2330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noProof/>
                <w:szCs w:val="22"/>
              </w:rPr>
            </w:pPr>
            <w:r w:rsidRPr="008844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49D">
              <w:rPr>
                <w:sz w:val="20"/>
                <w:szCs w:val="20"/>
              </w:rPr>
              <w:instrText xml:space="preserve"> FORMTEXT </w:instrText>
            </w:r>
            <w:r w:rsidRPr="0088449D">
              <w:rPr>
                <w:sz w:val="20"/>
                <w:szCs w:val="20"/>
              </w:rPr>
            </w:r>
            <w:r w:rsidRPr="0088449D">
              <w:rPr>
                <w:sz w:val="20"/>
                <w:szCs w:val="20"/>
              </w:rPr>
              <w:fldChar w:fldCharType="separate"/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noProof/>
                <w:sz w:val="20"/>
                <w:szCs w:val="20"/>
              </w:rPr>
              <w:t> </w:t>
            </w:r>
            <w:r w:rsidRPr="008844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shd w:val="clear" w:color="auto" w:fill="FFFFFF"/>
          </w:tcPr>
          <w:p w:rsidR="00D22ABE" w:rsidRPr="0088449D" w:rsidRDefault="00D22ABE" w:rsidP="002D7EF3">
            <w:pPr>
              <w:spacing w:before="60" w:after="60"/>
              <w:rPr>
                <w:noProof/>
                <w:szCs w:val="22"/>
              </w:rPr>
            </w:pPr>
          </w:p>
        </w:tc>
      </w:tr>
    </w:tbl>
    <w:p w:rsidR="00D22ABE" w:rsidRPr="0088449D" w:rsidRDefault="00D22ABE" w:rsidP="002D7EF3">
      <w:pPr>
        <w:spacing w:before="60" w:after="60"/>
        <w:rPr>
          <w:vanish/>
        </w:rPr>
      </w:pPr>
    </w:p>
    <w:tbl>
      <w:tblPr>
        <w:tblW w:w="9321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21"/>
      </w:tblGrid>
      <w:tr w:rsidR="00D22ABE" w:rsidRPr="00E63405" w:rsidTr="00B173CB">
        <w:tc>
          <w:tcPr>
            <w:tcW w:w="9321" w:type="dxa"/>
            <w:shd w:val="clear" w:color="auto" w:fill="FFFFFF"/>
          </w:tcPr>
          <w:p w:rsidR="00D22ABE" w:rsidRPr="00E63405" w:rsidRDefault="00D22ABE" w:rsidP="002D7EF3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Aufzählung der Tätigkeiten und Prozesse am Standort </w:t>
            </w:r>
            <w:r w:rsidRPr="00D83027">
              <w:rPr>
                <w:b/>
                <w:i/>
                <w:sz w:val="16"/>
                <w:szCs w:val="16"/>
              </w:rPr>
              <w:t>(z.</w:t>
            </w:r>
            <w:r w:rsidR="002D7EF3">
              <w:rPr>
                <w:b/>
                <w:i/>
                <w:sz w:val="16"/>
                <w:szCs w:val="16"/>
              </w:rPr>
              <w:t xml:space="preserve"> </w:t>
            </w:r>
            <w:r w:rsidRPr="00D83027">
              <w:rPr>
                <w:b/>
                <w:i/>
                <w:sz w:val="16"/>
                <w:szCs w:val="16"/>
              </w:rPr>
              <w:t xml:space="preserve">B. </w:t>
            </w:r>
            <w:r>
              <w:rPr>
                <w:b/>
                <w:i/>
                <w:sz w:val="16"/>
                <w:szCs w:val="16"/>
              </w:rPr>
              <w:t xml:space="preserve">GF, </w:t>
            </w:r>
            <w:r w:rsidRPr="00D83027">
              <w:rPr>
                <w:b/>
                <w:i/>
                <w:sz w:val="16"/>
                <w:szCs w:val="16"/>
              </w:rPr>
              <w:t xml:space="preserve">Vertrieb, Entwicklung, </w:t>
            </w:r>
            <w:r>
              <w:rPr>
                <w:b/>
                <w:i/>
                <w:sz w:val="16"/>
                <w:szCs w:val="16"/>
              </w:rPr>
              <w:t>Kursdurchführung</w:t>
            </w:r>
            <w:r w:rsidRPr="00D83027">
              <w:rPr>
                <w:b/>
                <w:i/>
                <w:sz w:val="16"/>
                <w:szCs w:val="16"/>
              </w:rPr>
              <w:t>, etc.)</w:t>
            </w:r>
            <w:r w:rsidR="006A2521">
              <w:rPr>
                <w:b/>
                <w:sz w:val="20"/>
                <w:szCs w:val="20"/>
              </w:rPr>
              <w:t>.</w:t>
            </w:r>
          </w:p>
        </w:tc>
      </w:tr>
      <w:tr w:rsidR="00D22ABE" w:rsidRPr="00E63405" w:rsidTr="00B173CB">
        <w:tc>
          <w:tcPr>
            <w:tcW w:w="9321" w:type="dxa"/>
            <w:shd w:val="clear" w:color="auto" w:fill="FFFFFF"/>
          </w:tcPr>
          <w:p w:rsidR="00D22ABE" w:rsidRPr="00E63405" w:rsidRDefault="00D22ABE" w:rsidP="002D7EF3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tr w:rsidR="00D22ABE" w:rsidRPr="00E63405" w:rsidTr="00B173CB">
        <w:tc>
          <w:tcPr>
            <w:tcW w:w="9321" w:type="dxa"/>
            <w:shd w:val="clear" w:color="auto" w:fill="FFFFFF"/>
          </w:tcPr>
          <w:p w:rsidR="00D22ABE" w:rsidRPr="00E63405" w:rsidRDefault="00D22ABE" w:rsidP="002D7EF3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Weitere Anmerkungen</w:t>
            </w:r>
            <w:r w:rsidR="006A2521">
              <w:rPr>
                <w:b/>
                <w:sz w:val="20"/>
                <w:szCs w:val="20"/>
              </w:rPr>
              <w:t>:</w:t>
            </w:r>
          </w:p>
        </w:tc>
      </w:tr>
      <w:tr w:rsidR="00D22ABE" w:rsidRPr="00E63405" w:rsidTr="00B173CB">
        <w:tc>
          <w:tcPr>
            <w:tcW w:w="9321" w:type="dxa"/>
            <w:shd w:val="clear" w:color="auto" w:fill="FFFFFF"/>
          </w:tcPr>
          <w:p w:rsidR="00D22ABE" w:rsidRPr="00E63405" w:rsidRDefault="00D22ABE" w:rsidP="002D7EF3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</w:tbl>
    <w:p w:rsidR="00D22ABE" w:rsidRPr="00D22ABE" w:rsidRDefault="00D22ABE" w:rsidP="002D7EF3">
      <w:pPr>
        <w:spacing w:before="60" w:after="60"/>
        <w:rPr>
          <w:sz w:val="20"/>
          <w:szCs w:val="20"/>
        </w:rPr>
      </w:pPr>
    </w:p>
    <w:p w:rsidR="0061579E" w:rsidRPr="00B617F8" w:rsidRDefault="0061579E" w:rsidP="002D7EF3">
      <w:pPr>
        <w:spacing w:before="60" w:after="60"/>
        <w:rPr>
          <w:sz w:val="2"/>
          <w:szCs w:val="2"/>
        </w:rPr>
      </w:pPr>
    </w:p>
    <w:sectPr w:rsidR="0061579E" w:rsidRPr="00B617F8" w:rsidSect="00975981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1E" w:rsidRDefault="0064551E">
      <w:r>
        <w:separator/>
      </w:r>
    </w:p>
  </w:endnote>
  <w:endnote w:type="continuationSeparator" w:id="0">
    <w:p w:rsidR="0064551E" w:rsidRDefault="0064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03"/>
      <w:gridCol w:w="4606"/>
      <w:gridCol w:w="2303"/>
    </w:tblGrid>
    <w:tr w:rsidR="00EB0C24">
      <w:tc>
        <w:tcPr>
          <w:tcW w:w="2303" w:type="dxa"/>
          <w:vAlign w:val="center"/>
        </w:tcPr>
        <w:p w:rsidR="00EB0C24" w:rsidRDefault="00EB0C24" w:rsidP="00246CF6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Formular: WP04 D - F0</w:t>
          </w:r>
          <w:r w:rsidR="00246CF6">
            <w:rPr>
              <w:sz w:val="18"/>
              <w:szCs w:val="18"/>
            </w:rPr>
            <w:t>2</w:t>
          </w:r>
        </w:p>
      </w:tc>
      <w:tc>
        <w:tcPr>
          <w:tcW w:w="4606" w:type="dxa"/>
          <w:vAlign w:val="center"/>
        </w:tcPr>
        <w:p w:rsidR="00EB0C24" w:rsidRDefault="00D22ABE" w:rsidP="00541D4F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3.2 vom </w:t>
          </w:r>
          <w:r w:rsidR="002D7EF3">
            <w:rPr>
              <w:sz w:val="18"/>
              <w:szCs w:val="18"/>
            </w:rPr>
            <w:t>0</w:t>
          </w:r>
          <w:r w:rsidR="006A2521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.</w:t>
          </w:r>
          <w:r w:rsidR="002D7EF3">
            <w:rPr>
              <w:sz w:val="18"/>
              <w:szCs w:val="18"/>
            </w:rPr>
            <w:t>10</w:t>
          </w:r>
          <w:r>
            <w:rPr>
              <w:sz w:val="18"/>
              <w:szCs w:val="18"/>
            </w:rPr>
            <w:t>.2018</w:t>
          </w:r>
        </w:p>
      </w:tc>
      <w:tc>
        <w:tcPr>
          <w:tcW w:w="2303" w:type="dxa"/>
          <w:vAlign w:val="center"/>
        </w:tcPr>
        <w:p w:rsidR="00EB0C24" w:rsidRDefault="00EB0C24">
          <w:pPr>
            <w:pStyle w:val="Fuzeile"/>
            <w:snapToGrid w:val="0"/>
            <w:spacing w:before="40" w:after="40"/>
            <w:jc w:val="center"/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 w:rsidR="00541D4F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von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\*Arabic </w:instrText>
          </w:r>
          <w:r>
            <w:rPr>
              <w:sz w:val="18"/>
              <w:szCs w:val="18"/>
            </w:rPr>
            <w:fldChar w:fldCharType="separate"/>
          </w:r>
          <w:r w:rsidR="00541D4F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EB0C24" w:rsidRPr="002D7EF3" w:rsidRDefault="00EB0C24">
    <w:pPr>
      <w:pStyle w:val="Fuzeile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03"/>
      <w:gridCol w:w="4606"/>
      <w:gridCol w:w="2303"/>
    </w:tblGrid>
    <w:tr w:rsidR="00EB0C24">
      <w:tc>
        <w:tcPr>
          <w:tcW w:w="2303" w:type="dxa"/>
          <w:vAlign w:val="center"/>
        </w:tcPr>
        <w:p w:rsidR="00EB0C24" w:rsidRDefault="00EB0C24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Formular: WP04 D - F0</w:t>
          </w:r>
          <w:r w:rsidR="005A36D1">
            <w:rPr>
              <w:sz w:val="18"/>
              <w:szCs w:val="18"/>
            </w:rPr>
            <w:t>2</w:t>
          </w:r>
        </w:p>
      </w:tc>
      <w:tc>
        <w:tcPr>
          <w:tcW w:w="4606" w:type="dxa"/>
          <w:vAlign w:val="center"/>
        </w:tcPr>
        <w:p w:rsidR="00EB0C24" w:rsidRDefault="00EB0C24" w:rsidP="00541D4F">
          <w:pPr>
            <w:pStyle w:val="Fuzeile"/>
            <w:snapToGrid w:val="0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</w:t>
          </w:r>
          <w:r w:rsidR="00246CF6">
            <w:rPr>
              <w:sz w:val="18"/>
              <w:szCs w:val="18"/>
            </w:rPr>
            <w:t>3</w:t>
          </w:r>
          <w:r w:rsidR="00541D4F">
            <w:rPr>
              <w:sz w:val="18"/>
              <w:szCs w:val="18"/>
            </w:rPr>
            <w:t>.</w:t>
          </w:r>
          <w:r w:rsidR="00D22ABE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 xml:space="preserve"> v</w:t>
          </w:r>
          <w:r w:rsidR="00541D4F">
            <w:rPr>
              <w:sz w:val="18"/>
              <w:szCs w:val="18"/>
            </w:rPr>
            <w:t>om</w:t>
          </w:r>
          <w:r>
            <w:rPr>
              <w:sz w:val="18"/>
              <w:szCs w:val="18"/>
            </w:rPr>
            <w:t xml:space="preserve"> </w:t>
          </w:r>
          <w:r w:rsidR="002D7EF3">
            <w:rPr>
              <w:sz w:val="18"/>
              <w:szCs w:val="18"/>
            </w:rPr>
            <w:t>0</w:t>
          </w:r>
          <w:r w:rsidR="006A2521">
            <w:rPr>
              <w:sz w:val="18"/>
              <w:szCs w:val="18"/>
            </w:rPr>
            <w:t>4</w:t>
          </w:r>
          <w:r w:rsidR="00385C49">
            <w:rPr>
              <w:sz w:val="18"/>
              <w:szCs w:val="18"/>
            </w:rPr>
            <w:t>.</w:t>
          </w:r>
          <w:r w:rsidR="002D7EF3">
            <w:rPr>
              <w:sz w:val="18"/>
              <w:szCs w:val="18"/>
            </w:rPr>
            <w:t>10</w:t>
          </w:r>
          <w:r w:rsidR="00385C49">
            <w:rPr>
              <w:sz w:val="18"/>
              <w:szCs w:val="18"/>
            </w:rPr>
            <w:t>.201</w:t>
          </w:r>
          <w:r w:rsidR="00D22ABE">
            <w:rPr>
              <w:sz w:val="18"/>
              <w:szCs w:val="18"/>
            </w:rPr>
            <w:t>8</w:t>
          </w:r>
        </w:p>
      </w:tc>
      <w:tc>
        <w:tcPr>
          <w:tcW w:w="2303" w:type="dxa"/>
          <w:vAlign w:val="center"/>
        </w:tcPr>
        <w:p w:rsidR="00EB0C24" w:rsidRDefault="00EB0C24">
          <w:pPr>
            <w:pStyle w:val="Fuzeile"/>
            <w:snapToGrid w:val="0"/>
            <w:spacing w:before="40" w:after="40"/>
            <w:jc w:val="center"/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 w:rsidR="00541D4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von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\*Arabic </w:instrText>
          </w:r>
          <w:r>
            <w:rPr>
              <w:sz w:val="18"/>
              <w:szCs w:val="18"/>
            </w:rPr>
            <w:fldChar w:fldCharType="separate"/>
          </w:r>
          <w:r w:rsidR="00541D4F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EB0C24" w:rsidRPr="002D7EF3" w:rsidRDefault="00EB0C2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1E" w:rsidRDefault="0064551E">
      <w:r>
        <w:separator/>
      </w:r>
    </w:p>
  </w:footnote>
  <w:footnote w:type="continuationSeparator" w:id="0">
    <w:p w:rsidR="0064551E" w:rsidRDefault="0064551E">
      <w:r>
        <w:continuationSeparator/>
      </w:r>
    </w:p>
  </w:footnote>
  <w:footnote w:id="1">
    <w:p w:rsidR="00552137" w:rsidRPr="00D83027" w:rsidRDefault="00552137" w:rsidP="00552137">
      <w:pPr>
        <w:pStyle w:val="Funotentext"/>
        <w:rPr>
          <w:sz w:val="16"/>
          <w:szCs w:val="16"/>
        </w:rPr>
      </w:pPr>
      <w:r w:rsidRPr="00D83027">
        <w:rPr>
          <w:rStyle w:val="Funotenzeichen"/>
          <w:sz w:val="16"/>
          <w:szCs w:val="16"/>
        </w:rPr>
        <w:footnoteRef/>
      </w:r>
      <w:r w:rsidRPr="00D83027">
        <w:rPr>
          <w:sz w:val="16"/>
          <w:szCs w:val="16"/>
        </w:rPr>
        <w:t xml:space="preserve"> An einem festen Standort führt die Organisation fortlaufend Arbeiten oder Dienstleistungen einschließlich damit verbundener bzw. angegliederter Tätigkeiten aus. An einem virtuellen Standort führt die Organisation mit Hilfe einer Online-Umgebung Arbeiten aus oder erbringt Dienstleistungen auf der Grundlage von Prozessen von physischen Standorten. Ein virtueller Standort gilt zur Bestimmung der Auditzeit als ein einzelner Standort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4"/>
      <w:gridCol w:w="4496"/>
      <w:gridCol w:w="2621"/>
    </w:tblGrid>
    <w:tr w:rsidR="006C218B" w:rsidTr="006C218B">
      <w:trPr>
        <w:cantSplit/>
        <w:trHeight w:hRule="exact" w:val="794"/>
      </w:trPr>
      <w:tc>
        <w:tcPr>
          <w:tcW w:w="2204" w:type="dxa"/>
          <w:vAlign w:val="center"/>
        </w:tcPr>
        <w:p w:rsidR="006C218B" w:rsidRDefault="006C218B" w:rsidP="00016BA5">
          <w:pPr>
            <w:pStyle w:val="Kopfzeile"/>
            <w:snapToGrid w:val="0"/>
            <w:spacing w:before="40" w:after="40"/>
            <w:rPr>
              <w:lang w:val="it-IT"/>
            </w:rPr>
          </w:pPr>
        </w:p>
      </w:tc>
      <w:tc>
        <w:tcPr>
          <w:tcW w:w="4496" w:type="dxa"/>
          <w:vAlign w:val="center"/>
        </w:tcPr>
        <w:p w:rsidR="002D7EF3" w:rsidRDefault="002D7EF3" w:rsidP="002D7EF3">
          <w:pPr>
            <w:jc w:val="center"/>
            <w:rPr>
              <w:b/>
              <w:bCs/>
            </w:rPr>
          </w:pPr>
          <w:r>
            <w:rPr>
              <w:b/>
              <w:bCs/>
            </w:rPr>
            <w:t>DIN ISO 29990:2010</w:t>
          </w:r>
        </w:p>
        <w:p w:rsidR="006C218B" w:rsidRDefault="002D7EF3" w:rsidP="002D7EF3">
          <w:pPr>
            <w:jc w:val="center"/>
            <w:rPr>
              <w:b/>
              <w:bCs/>
            </w:rPr>
          </w:pPr>
          <w:r w:rsidRPr="002D7EF3">
            <w:rPr>
              <w:b/>
              <w:bCs/>
            </w:rPr>
            <w:t>Antrag/Anfrage - Standort</w:t>
          </w:r>
        </w:p>
      </w:tc>
      <w:tc>
        <w:tcPr>
          <w:tcW w:w="2621" w:type="dxa"/>
        </w:tcPr>
        <w:p w:rsidR="006C218B" w:rsidRDefault="00FF55ED" w:rsidP="00016BA5">
          <w:pPr>
            <w:pStyle w:val="Kopfzeile"/>
            <w:snapToGrid w:val="0"/>
            <w:spacing w:before="120"/>
            <w:jc w:val="right"/>
          </w:pPr>
          <w:r>
            <w:rPr>
              <w:noProof/>
            </w:rPr>
            <w:drawing>
              <wp:inline distT="0" distB="0" distL="0" distR="0">
                <wp:extent cx="1219200" cy="4191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218B" w:rsidTr="006C218B">
      <w:trPr>
        <w:cantSplit/>
      </w:trPr>
      <w:tc>
        <w:tcPr>
          <w:tcW w:w="9321" w:type="dxa"/>
          <w:gridSpan w:val="3"/>
          <w:vAlign w:val="center"/>
        </w:tcPr>
        <w:p w:rsidR="006C218B" w:rsidRPr="006C218B" w:rsidRDefault="006C218B" w:rsidP="00016BA5">
          <w:pPr>
            <w:pStyle w:val="Kopfzeile"/>
            <w:snapToGrid w:val="0"/>
            <w:jc w:val="center"/>
            <w:rPr>
              <w:rFonts w:cs="Arial"/>
              <w:b/>
              <w:bCs/>
              <w:sz w:val="16"/>
              <w:szCs w:val="16"/>
            </w:rPr>
          </w:pPr>
          <w:r w:rsidRPr="006C218B">
            <w:rPr>
              <w:rFonts w:cs="Arial"/>
              <w:b/>
              <w:bCs/>
              <w:sz w:val="16"/>
              <w:szCs w:val="16"/>
            </w:rPr>
            <w:t xml:space="preserve">Lerndienstleistungen für nicht-formale Bildung und Training </w:t>
          </w:r>
          <w:r w:rsidR="002C7F00">
            <w:rPr>
              <w:rFonts w:cs="Arial"/>
              <w:b/>
              <w:bCs/>
              <w:sz w:val="16"/>
              <w:szCs w:val="16"/>
            </w:rPr>
            <w:t>-</w:t>
          </w:r>
        </w:p>
        <w:p w:rsidR="006C218B" w:rsidRDefault="006C218B" w:rsidP="00016BA5">
          <w:pPr>
            <w:pStyle w:val="Kopfzeile"/>
            <w:snapToGrid w:val="0"/>
            <w:jc w:val="center"/>
          </w:pPr>
          <w:r w:rsidRPr="006C218B">
            <w:rPr>
              <w:rFonts w:cs="Arial"/>
              <w:b/>
              <w:bCs/>
              <w:sz w:val="16"/>
              <w:szCs w:val="16"/>
            </w:rPr>
            <w:t>grundlegende Anforderungen an Dienstleistende</w:t>
          </w:r>
        </w:p>
      </w:tc>
    </w:tr>
  </w:tbl>
  <w:p w:rsidR="00EB0C24" w:rsidRDefault="00EB0C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4"/>
      <w:gridCol w:w="4496"/>
      <w:gridCol w:w="2621"/>
    </w:tblGrid>
    <w:tr w:rsidR="00EB0C24" w:rsidTr="00E41306">
      <w:trPr>
        <w:cantSplit/>
        <w:trHeight w:hRule="exact" w:val="794"/>
      </w:trPr>
      <w:tc>
        <w:tcPr>
          <w:tcW w:w="2204" w:type="dxa"/>
          <w:vAlign w:val="center"/>
        </w:tcPr>
        <w:p w:rsidR="00EB0C24" w:rsidRDefault="00EB0C24">
          <w:pPr>
            <w:pStyle w:val="Kopfzeile"/>
            <w:snapToGrid w:val="0"/>
            <w:spacing w:before="40" w:after="40"/>
            <w:rPr>
              <w:lang w:val="it-IT"/>
            </w:rPr>
          </w:pPr>
        </w:p>
      </w:tc>
      <w:tc>
        <w:tcPr>
          <w:tcW w:w="4496" w:type="dxa"/>
          <w:vAlign w:val="center"/>
        </w:tcPr>
        <w:p w:rsidR="006C218B" w:rsidRDefault="00EB0C24" w:rsidP="006C218B">
          <w:pPr>
            <w:jc w:val="center"/>
            <w:rPr>
              <w:b/>
              <w:bCs/>
            </w:rPr>
          </w:pPr>
          <w:r>
            <w:rPr>
              <w:b/>
              <w:bCs/>
            </w:rPr>
            <w:t>DIN ISO 29990</w:t>
          </w:r>
          <w:r w:rsidR="00E41306">
            <w:rPr>
              <w:b/>
              <w:bCs/>
            </w:rPr>
            <w:t>:2010</w:t>
          </w:r>
        </w:p>
        <w:p w:rsidR="002D7EF3" w:rsidRDefault="002D7EF3" w:rsidP="006C218B">
          <w:pPr>
            <w:jc w:val="center"/>
            <w:rPr>
              <w:b/>
              <w:bCs/>
            </w:rPr>
          </w:pPr>
          <w:r w:rsidRPr="002D7EF3">
            <w:rPr>
              <w:b/>
              <w:bCs/>
            </w:rPr>
            <w:t>Antrag/Anfrage - Standort</w:t>
          </w:r>
        </w:p>
      </w:tc>
      <w:tc>
        <w:tcPr>
          <w:tcW w:w="2621" w:type="dxa"/>
        </w:tcPr>
        <w:p w:rsidR="00EB0C24" w:rsidRDefault="00FF55ED">
          <w:pPr>
            <w:pStyle w:val="Kopfzeile"/>
            <w:snapToGrid w:val="0"/>
            <w:spacing w:before="120"/>
            <w:jc w:val="right"/>
          </w:pPr>
          <w:r>
            <w:rPr>
              <w:noProof/>
            </w:rPr>
            <w:drawing>
              <wp:inline distT="0" distB="0" distL="0" distR="0">
                <wp:extent cx="1219200" cy="4191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218B" w:rsidTr="00E41306">
      <w:trPr>
        <w:cantSplit/>
      </w:trPr>
      <w:tc>
        <w:tcPr>
          <w:tcW w:w="9321" w:type="dxa"/>
          <w:gridSpan w:val="3"/>
          <w:vAlign w:val="center"/>
        </w:tcPr>
        <w:p w:rsidR="00C6317C" w:rsidRPr="006C218B" w:rsidRDefault="00C6317C" w:rsidP="00C6317C">
          <w:pPr>
            <w:pStyle w:val="Kopfzeile"/>
            <w:snapToGrid w:val="0"/>
            <w:jc w:val="center"/>
            <w:rPr>
              <w:rFonts w:cs="Arial"/>
              <w:b/>
              <w:bCs/>
              <w:sz w:val="16"/>
              <w:szCs w:val="16"/>
            </w:rPr>
          </w:pPr>
          <w:r w:rsidRPr="006C218B">
            <w:rPr>
              <w:rFonts w:cs="Arial"/>
              <w:b/>
              <w:bCs/>
              <w:sz w:val="16"/>
              <w:szCs w:val="16"/>
            </w:rPr>
            <w:t xml:space="preserve">Lerndienstleistungen </w:t>
          </w:r>
          <w:r>
            <w:rPr>
              <w:rFonts w:cs="Arial"/>
              <w:b/>
              <w:bCs/>
              <w:sz w:val="16"/>
              <w:szCs w:val="16"/>
            </w:rPr>
            <w:t>in der Aus- und Weiterbildung -</w:t>
          </w:r>
          <w:r w:rsidRPr="006C218B">
            <w:rPr>
              <w:rFonts w:cs="Arial"/>
              <w:b/>
              <w:bCs/>
              <w:sz w:val="16"/>
              <w:szCs w:val="16"/>
            </w:rPr>
            <w:t xml:space="preserve"> </w:t>
          </w:r>
        </w:p>
        <w:p w:rsidR="006C218B" w:rsidRDefault="00C6317C" w:rsidP="00C6317C">
          <w:pPr>
            <w:pStyle w:val="Kopfzeile"/>
            <w:snapToGrid w:val="0"/>
            <w:jc w:val="center"/>
          </w:pPr>
          <w:r w:rsidRPr="006C218B">
            <w:rPr>
              <w:rFonts w:cs="Arial"/>
              <w:b/>
              <w:bCs/>
              <w:sz w:val="16"/>
              <w:szCs w:val="16"/>
            </w:rPr>
            <w:t>grundlegende Anforderungen an Dienstleiste</w:t>
          </w:r>
          <w:r>
            <w:rPr>
              <w:rFonts w:cs="Arial"/>
              <w:b/>
              <w:bCs/>
              <w:sz w:val="16"/>
              <w:szCs w:val="16"/>
            </w:rPr>
            <w:t>r</w:t>
          </w:r>
        </w:p>
      </w:tc>
    </w:tr>
  </w:tbl>
  <w:p w:rsidR="00EB0C24" w:rsidRDefault="00EB0C24" w:rsidP="006C21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  <w:sz w:val="24"/>
      </w:rPr>
    </w:lvl>
    <w:lvl w:ilvl="1">
      <w:start w:val="1"/>
      <w:numFmt w:val="decimal"/>
      <w:pStyle w:val="berschrift2"/>
      <w:lvlText w:val="(%2)"/>
      <w:lvlJc w:val="left"/>
      <w:pPr>
        <w:tabs>
          <w:tab w:val="num" w:pos="1021"/>
        </w:tabs>
        <w:ind w:left="1021" w:hanging="454"/>
      </w:pPr>
      <w:rPr>
        <w:rFonts w:ascii="Tahoma" w:hAnsi="Tahoma"/>
        <w:b w:val="0"/>
        <w:i w:val="0"/>
        <w:sz w:val="22"/>
      </w:rPr>
    </w:lvl>
    <w:lvl w:ilvl="2">
      <w:start w:val="1"/>
      <w:numFmt w:val="upperLetter"/>
      <w:pStyle w:val="berschrift3"/>
      <w:lvlText w:val="%3."/>
      <w:lvlJc w:val="left"/>
      <w:pPr>
        <w:tabs>
          <w:tab w:val="num" w:pos="1021"/>
        </w:tabs>
        <w:ind w:left="1021" w:hanging="454"/>
      </w:pPr>
      <w:rPr>
        <w:rFonts w:ascii="Tahoma" w:hAnsi="Tahoma"/>
        <w:b/>
        <w:i w:val="0"/>
        <w:sz w:val="22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1021"/>
        </w:tabs>
        <w:ind w:left="1021" w:hanging="454"/>
      </w:pPr>
      <w:rPr>
        <w:rFonts w:ascii="Tahoma" w:hAnsi="Tahoma"/>
        <w:b w:val="0"/>
        <w:i w:val="0"/>
        <w:sz w:val="22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624"/>
        </w:tabs>
        <w:ind w:left="624" w:hanging="624"/>
      </w:pPr>
      <w:rPr>
        <w:rFonts w:ascii="Tahoma" w:hAnsi="Tahoma"/>
        <w:b w:val="0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berschrift3a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pStyle w:val="Titel2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itel1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Widis-Aufz1"/>
      <w:lvlText w:val=""/>
      <w:lvlJc w:val="left"/>
      <w:pPr>
        <w:tabs>
          <w:tab w:val="num" w:pos="1474"/>
        </w:tabs>
        <w:ind w:left="1474" w:hanging="227"/>
      </w:pPr>
      <w:rPr>
        <w:rFonts w:ascii="Wingdings 2" w:hAnsi="Wingdings 2"/>
        <w:b w:val="0"/>
        <w:i w:val="0"/>
        <w:sz w:val="16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upperLetter"/>
      <w:pStyle w:val="Titel0"/>
      <w:lvlText w:val="%1"/>
      <w:lvlJc w:val="left"/>
      <w:pPr>
        <w:tabs>
          <w:tab w:val="num" w:pos="705"/>
        </w:tabs>
        <w:ind w:left="705" w:hanging="705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none"/>
      <w:lvlText w:val="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pStyle w:val="Widis-Aufz2"/>
      <w:lvlText w:val="-"/>
      <w:lvlJc w:val="left"/>
      <w:pPr>
        <w:tabs>
          <w:tab w:val="num" w:pos="2154"/>
        </w:tabs>
        <w:ind w:left="2154" w:hanging="226"/>
      </w:pPr>
      <w:rPr>
        <w:rFonts w:ascii="Tahoma" w:hAnsi="Tahoma" w:cs="Times New Roman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pStyle w:val="Aufzhlungszeichen1"/>
      <w:lvlText w:val="-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O/lIVsPyihnd8nhcmVQRjOYDpgMlVzApYRCWoF0Q7kRObnInIRR/evCfN+c1m8f8g5NSCVtg5X6gji5InCB9g==" w:salt="tm4/3u8WH1suQ1kARrhYbw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53"/>
    <w:rsid w:val="00016BA5"/>
    <w:rsid w:val="0011551F"/>
    <w:rsid w:val="00124071"/>
    <w:rsid w:val="00140B53"/>
    <w:rsid w:val="001528FA"/>
    <w:rsid w:val="00236E97"/>
    <w:rsid w:val="00246CF6"/>
    <w:rsid w:val="002A1AD7"/>
    <w:rsid w:val="002A1F37"/>
    <w:rsid w:val="002C7F00"/>
    <w:rsid w:val="002D7EF3"/>
    <w:rsid w:val="002F1AE7"/>
    <w:rsid w:val="00313737"/>
    <w:rsid w:val="003424F1"/>
    <w:rsid w:val="00385C49"/>
    <w:rsid w:val="003A0ADF"/>
    <w:rsid w:val="00411CC7"/>
    <w:rsid w:val="00412782"/>
    <w:rsid w:val="00413B57"/>
    <w:rsid w:val="0042755E"/>
    <w:rsid w:val="0043539E"/>
    <w:rsid w:val="0047664B"/>
    <w:rsid w:val="004D06D9"/>
    <w:rsid w:val="00541D4F"/>
    <w:rsid w:val="0054248D"/>
    <w:rsid w:val="00552137"/>
    <w:rsid w:val="005A36D1"/>
    <w:rsid w:val="00603C1D"/>
    <w:rsid w:val="0061579E"/>
    <w:rsid w:val="00645438"/>
    <w:rsid w:val="0064551E"/>
    <w:rsid w:val="00651D42"/>
    <w:rsid w:val="00670F5F"/>
    <w:rsid w:val="006751BB"/>
    <w:rsid w:val="00693DC0"/>
    <w:rsid w:val="006A2521"/>
    <w:rsid w:val="006A3D30"/>
    <w:rsid w:val="006C218B"/>
    <w:rsid w:val="006C5765"/>
    <w:rsid w:val="0072015F"/>
    <w:rsid w:val="00767F35"/>
    <w:rsid w:val="00876383"/>
    <w:rsid w:val="00896614"/>
    <w:rsid w:val="008C01B3"/>
    <w:rsid w:val="008C0D0F"/>
    <w:rsid w:val="008D6009"/>
    <w:rsid w:val="008F3C68"/>
    <w:rsid w:val="00921042"/>
    <w:rsid w:val="00925C11"/>
    <w:rsid w:val="00975981"/>
    <w:rsid w:val="00981EEE"/>
    <w:rsid w:val="0099622D"/>
    <w:rsid w:val="00A63B22"/>
    <w:rsid w:val="00AD5AF3"/>
    <w:rsid w:val="00B173CB"/>
    <w:rsid w:val="00B20FE8"/>
    <w:rsid w:val="00B617F8"/>
    <w:rsid w:val="00BB1BA4"/>
    <w:rsid w:val="00BF2887"/>
    <w:rsid w:val="00C554E6"/>
    <w:rsid w:val="00C60B15"/>
    <w:rsid w:val="00C6317C"/>
    <w:rsid w:val="00C636D0"/>
    <w:rsid w:val="00C64C28"/>
    <w:rsid w:val="00C90BE7"/>
    <w:rsid w:val="00C93698"/>
    <w:rsid w:val="00D22ABE"/>
    <w:rsid w:val="00D6152F"/>
    <w:rsid w:val="00D72189"/>
    <w:rsid w:val="00D925A1"/>
    <w:rsid w:val="00DE4DE0"/>
    <w:rsid w:val="00E32E13"/>
    <w:rsid w:val="00E4049F"/>
    <w:rsid w:val="00E41306"/>
    <w:rsid w:val="00E60E38"/>
    <w:rsid w:val="00E70DAF"/>
    <w:rsid w:val="00E8653C"/>
    <w:rsid w:val="00EB0C24"/>
    <w:rsid w:val="00EB1058"/>
    <w:rsid w:val="00ED43D1"/>
    <w:rsid w:val="00ED5515"/>
    <w:rsid w:val="00EF3F50"/>
    <w:rsid w:val="00F078B6"/>
    <w:rsid w:val="00F411E7"/>
    <w:rsid w:val="00F615FC"/>
    <w:rsid w:val="00F8187E"/>
    <w:rsid w:val="00F91CDB"/>
    <w:rsid w:val="00FB124E"/>
    <w:rsid w:val="00FB3895"/>
    <w:rsid w:val="00FF0202"/>
    <w:rsid w:val="00FF55ED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3AEA62-CCEF-4DF3-A7CF-040F6E4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Widis-Standard"/>
    <w:next w:val="Widis-Standard"/>
    <w:qFormat/>
    <w:pPr>
      <w:keepNext/>
      <w:numPr>
        <w:numId w:val="1"/>
      </w:numPr>
      <w:spacing w:before="360" w:after="120" w:line="240" w:lineRule="auto"/>
      <w:outlineLvl w:val="0"/>
    </w:pPr>
    <w:rPr>
      <w:rFonts w:cs="Tahoma"/>
      <w:bCs/>
      <w:sz w:val="24"/>
      <w:szCs w:val="21"/>
      <w:lang w:val="en-GB"/>
    </w:rPr>
  </w:style>
  <w:style w:type="paragraph" w:styleId="berschrift2">
    <w:name w:val="heading 2"/>
    <w:basedOn w:val="Widis-Standard"/>
    <w:next w:val="Widis-Standard"/>
    <w:qFormat/>
    <w:pPr>
      <w:numPr>
        <w:ilvl w:val="1"/>
        <w:numId w:val="1"/>
      </w:numPr>
      <w:spacing w:before="120" w:after="120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ahoma" w:hAnsi="Tahoma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ahoma" w:hAnsi="Tahoma"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40" w:after="40"/>
      <w:outlineLvl w:val="4"/>
    </w:pPr>
    <w:rPr>
      <w:rFonts w:ascii="Tahoma" w:hAnsi="Tahoma" w:cs="Arial"/>
      <w:iCs/>
      <w:sz w:val="16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/>
      <w:b/>
      <w:i w:val="0"/>
      <w:caps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Arial" w:hAnsi="Arial"/>
      <w:b/>
      <w:i w:val="0"/>
      <w:sz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 2" w:hAnsi="Wingdings 2"/>
      <w:b w:val="0"/>
      <w:i w:val="0"/>
      <w:sz w:val="16"/>
      <w:szCs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ahoma" w:hAnsi="Tahoma"/>
      <w:b w:val="0"/>
      <w:i w:val="0"/>
      <w:sz w:val="24"/>
    </w:rPr>
  </w:style>
  <w:style w:type="character" w:customStyle="1" w:styleId="WW8Num6z1">
    <w:name w:val="WW8Num6z1"/>
    <w:rPr>
      <w:rFonts w:ascii="Tahoma" w:hAnsi="Tahoma"/>
      <w:b w:val="0"/>
      <w:i w:val="0"/>
      <w:sz w:val="22"/>
    </w:rPr>
  </w:style>
  <w:style w:type="character" w:customStyle="1" w:styleId="WW8Num6z2">
    <w:name w:val="WW8Num6z2"/>
    <w:rPr>
      <w:rFonts w:ascii="Tahoma" w:hAnsi="Tahoma"/>
      <w:b/>
      <w:i w:val="0"/>
      <w:sz w:val="22"/>
    </w:rPr>
  </w:style>
  <w:style w:type="character" w:customStyle="1" w:styleId="WW8Num6z4">
    <w:name w:val="WW8Num6z4"/>
    <w:rPr>
      <w:rFonts w:ascii="Tahoma" w:hAnsi="Tahoma"/>
      <w:b w:val="0"/>
      <w:i w:val="0"/>
      <w:sz w:val="16"/>
    </w:rPr>
  </w:style>
  <w:style w:type="character" w:customStyle="1" w:styleId="WW8Num7z0">
    <w:name w:val="WW8Num7z0"/>
    <w:rPr>
      <w:b/>
      <w:i w:val="0"/>
      <w:sz w:val="22"/>
    </w:rPr>
  </w:style>
  <w:style w:type="character" w:customStyle="1" w:styleId="WW8Num7z1">
    <w:name w:val="WW8Num7z1"/>
    <w:rPr>
      <w:rFonts w:ascii="Tahoma" w:hAnsi="Tahoma"/>
      <w:b w:val="0"/>
      <w:i w:val="0"/>
      <w:sz w:val="22"/>
    </w:rPr>
  </w:style>
  <w:style w:type="character" w:customStyle="1" w:styleId="WW8Num7z2">
    <w:name w:val="WW8Num7z2"/>
    <w:rPr>
      <w:rFonts w:ascii="Tahoma" w:hAnsi="Tahoma"/>
      <w:b/>
      <w:i w:val="0"/>
      <w:sz w:val="22"/>
    </w:rPr>
  </w:style>
  <w:style w:type="character" w:customStyle="1" w:styleId="WW8Num8z0">
    <w:name w:val="WW8Num8z0"/>
    <w:rPr>
      <w:rFonts w:ascii="Tahoma" w:hAnsi="Tahoma"/>
      <w:b w:val="0"/>
      <w:i w:val="0"/>
      <w:sz w:val="24"/>
    </w:rPr>
  </w:style>
  <w:style w:type="character" w:customStyle="1" w:styleId="WW8Num8z1">
    <w:name w:val="WW8Num8z1"/>
    <w:rPr>
      <w:rFonts w:ascii="Tahoma" w:hAnsi="Tahoma"/>
      <w:b w:val="0"/>
      <w:i w:val="0"/>
      <w:sz w:val="22"/>
    </w:rPr>
  </w:style>
  <w:style w:type="character" w:customStyle="1" w:styleId="WW8Num8z2">
    <w:name w:val="WW8Num8z2"/>
    <w:rPr>
      <w:rFonts w:ascii="Tahoma" w:hAnsi="Tahoma"/>
      <w:b/>
      <w:i w:val="0"/>
      <w:sz w:val="22"/>
    </w:rPr>
  </w:style>
  <w:style w:type="character" w:customStyle="1" w:styleId="WW8Num9z0">
    <w:name w:val="WW8Num9z0"/>
    <w:rPr>
      <w:b/>
      <w:i w:val="0"/>
      <w:caps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Tahoma" w:eastAsia="Times New Roman" w:hAnsi="Tahoma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idis-Standard">
    <w:name w:val="Widis-Standard"/>
    <w:basedOn w:val="Standard"/>
    <w:pPr>
      <w:spacing w:before="240" w:after="240" w:line="288" w:lineRule="auto"/>
      <w:ind w:left="567"/>
      <w:jc w:val="both"/>
    </w:pPr>
    <w:rPr>
      <w:rFonts w:ascii="Tahoma" w:hAnsi="Tahoma"/>
    </w:rPr>
  </w:style>
  <w:style w:type="paragraph" w:customStyle="1" w:styleId="Formatvorlageberschrift1GrobuchstabenZentriertLinks0cmErst">
    <w:name w:val="Formatvorlage Überschrift 1 + Großbuchstaben Zentriert Links:  0 cm Erst..."/>
    <w:basedOn w:val="berschrift1"/>
    <w:pPr>
      <w:numPr>
        <w:numId w:val="0"/>
      </w:numPr>
      <w:spacing w:before="0" w:after="0"/>
      <w:jc w:val="center"/>
    </w:pPr>
  </w:style>
  <w:style w:type="paragraph" w:styleId="Verzeichnis1">
    <w:name w:val="toc 1"/>
    <w:basedOn w:val="Standard"/>
    <w:next w:val="Standard"/>
    <w:pPr>
      <w:tabs>
        <w:tab w:val="left" w:pos="567"/>
        <w:tab w:val="right" w:pos="9072"/>
      </w:tabs>
      <w:spacing w:before="120" w:after="120"/>
      <w:ind w:left="567" w:hanging="567"/>
    </w:pPr>
    <w:rPr>
      <w:rFonts w:ascii="Tahoma" w:hAnsi="Tahoma"/>
      <w:bCs/>
      <w:szCs w:val="20"/>
    </w:rPr>
  </w:style>
  <w:style w:type="paragraph" w:styleId="Verzeichnis2">
    <w:name w:val="toc 2"/>
    <w:basedOn w:val="Verzeichnis1"/>
    <w:next w:val="Standard"/>
    <w:pPr>
      <w:ind w:left="850" w:hanging="340"/>
    </w:pPr>
  </w:style>
  <w:style w:type="paragraph" w:styleId="Verzeichnis3">
    <w:name w:val="toc 3"/>
    <w:basedOn w:val="Verzeichnis2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rategiepunkt">
    <w:name w:val="Strategiepunkt"/>
    <w:basedOn w:val="Standard"/>
    <w:pPr>
      <w:pageBreakBefore/>
      <w:ind w:left="454" w:hanging="454"/>
    </w:pPr>
    <w:rPr>
      <w:b/>
      <w:bCs/>
      <w:u w:val="single"/>
    </w:rPr>
  </w:style>
  <w:style w:type="paragraph" w:customStyle="1" w:styleId="berschrift3a">
    <w:name w:val="Überschrift 3a"/>
    <w:basedOn w:val="Standard"/>
    <w:pPr>
      <w:numPr>
        <w:numId w:val="2"/>
      </w:numPr>
      <w:spacing w:after="240"/>
      <w:jc w:val="both"/>
    </w:pPr>
    <w:rPr>
      <w:b/>
    </w:rPr>
  </w:style>
  <w:style w:type="paragraph" w:customStyle="1" w:styleId="berschrift1a">
    <w:name w:val="Überschrift 1a"/>
    <w:basedOn w:val="berschrift1"/>
    <w:pPr>
      <w:numPr>
        <w:numId w:val="0"/>
      </w:numPr>
      <w:spacing w:before="0"/>
    </w:pPr>
    <w:rPr>
      <w:i/>
      <w:iCs/>
    </w:rPr>
  </w:style>
  <w:style w:type="paragraph" w:customStyle="1" w:styleId="Titel1">
    <w:name w:val="Titel 1"/>
    <w:basedOn w:val="Standard"/>
    <w:pPr>
      <w:numPr>
        <w:numId w:val="4"/>
      </w:numPr>
      <w:tabs>
        <w:tab w:val="left" w:pos="454"/>
      </w:tabs>
      <w:spacing w:before="240" w:after="120"/>
    </w:pPr>
    <w:rPr>
      <w:b/>
      <w:bCs/>
    </w:rPr>
  </w:style>
  <w:style w:type="paragraph" w:customStyle="1" w:styleId="Titel2">
    <w:name w:val="Titel 2"/>
    <w:basedOn w:val="Titel1"/>
    <w:pPr>
      <w:numPr>
        <w:numId w:val="3"/>
      </w:numPr>
    </w:pPr>
  </w:style>
  <w:style w:type="paragraph" w:customStyle="1" w:styleId="FormatvorlageTitel2Nach6pt">
    <w:name w:val="Formatvorlage Titel 2 + Nach:  6 pt"/>
    <w:basedOn w:val="Titel2"/>
    <w:pPr>
      <w:numPr>
        <w:numId w:val="0"/>
      </w:numPr>
      <w:spacing w:after="240"/>
    </w:pPr>
  </w:style>
  <w:style w:type="paragraph" w:customStyle="1" w:styleId="FormatvorlageTitel1Nach6pt">
    <w:name w:val="Formatvorlage Titel 1 + Nach:  6 pt"/>
    <w:basedOn w:val="Titel1"/>
    <w:pPr>
      <w:numPr>
        <w:numId w:val="0"/>
      </w:numPr>
    </w:pPr>
  </w:style>
  <w:style w:type="paragraph" w:customStyle="1" w:styleId="Titel0">
    <w:name w:val="Titel 0"/>
    <w:basedOn w:val="Titel1"/>
    <w:pPr>
      <w:numPr>
        <w:numId w:val="6"/>
      </w:numPr>
    </w:pPr>
  </w:style>
  <w:style w:type="paragraph" w:customStyle="1" w:styleId="Titel2a">
    <w:name w:val="Titel 2a"/>
    <w:basedOn w:val="Titel1"/>
    <w:pPr>
      <w:numPr>
        <w:numId w:val="0"/>
      </w:numPr>
    </w:pPr>
  </w:style>
  <w:style w:type="paragraph" w:customStyle="1" w:styleId="Aufzhlungszeichen1">
    <w:name w:val="Aufzählungszeichen1"/>
    <w:basedOn w:val="Standard"/>
    <w:pPr>
      <w:numPr>
        <w:numId w:val="8"/>
      </w:numPr>
      <w:spacing w:after="120"/>
    </w:pPr>
  </w:style>
  <w:style w:type="paragraph" w:customStyle="1" w:styleId="Formatvorlageberschrift1LateinTahomaKomplexTahoma">
    <w:name w:val="Formatvorlage Überschrift 1 + (Latein) Tahoma (Komplex) Tahoma"/>
    <w:basedOn w:val="berschrift1"/>
    <w:pPr>
      <w:numPr>
        <w:numId w:val="0"/>
      </w:numPr>
      <w:spacing w:before="120"/>
    </w:pPr>
    <w:rPr>
      <w:sz w:val="32"/>
    </w:rPr>
  </w:style>
  <w:style w:type="paragraph" w:customStyle="1" w:styleId="Widis-Aufz1">
    <w:name w:val="Widis-Aufz 1"/>
    <w:basedOn w:val="Widis-Standard"/>
    <w:pPr>
      <w:numPr>
        <w:numId w:val="5"/>
      </w:numPr>
      <w:spacing w:before="0" w:after="120"/>
    </w:pPr>
    <w:rPr>
      <w:rFonts w:cs="Tahoma"/>
      <w:bCs/>
      <w:szCs w:val="22"/>
    </w:rPr>
  </w:style>
  <w:style w:type="paragraph" w:customStyle="1" w:styleId="Widis-Aufz2">
    <w:name w:val="Widis-Aufz 2"/>
    <w:basedOn w:val="Widis-Aufz1"/>
    <w:pPr>
      <w:numPr>
        <w:numId w:val="7"/>
      </w:numPr>
    </w:pPr>
  </w:style>
  <w:style w:type="paragraph" w:customStyle="1" w:styleId="berschrift4a">
    <w:name w:val="Überschrift 4a"/>
    <w:basedOn w:val="berschrift4"/>
    <w:pPr>
      <w:numPr>
        <w:ilvl w:val="0"/>
        <w:numId w:val="0"/>
      </w:numPr>
    </w:pPr>
  </w:style>
  <w:style w:type="paragraph" w:customStyle="1" w:styleId="Formatvorlage0QMH">
    <w:name w:val="Formatvorlage0 QMH"/>
    <w:basedOn w:val="Standard"/>
    <w:pPr>
      <w:jc w:val="both"/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F9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552137"/>
    <w:rPr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552137"/>
    <w:rPr>
      <w:rFonts w:ascii="Arial" w:hAnsi="Arial"/>
    </w:rPr>
  </w:style>
  <w:style w:type="character" w:styleId="Funotenzeichen">
    <w:name w:val="footnote reference"/>
    <w:semiHidden/>
    <w:unhideWhenUsed/>
    <w:rsid w:val="00552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Art des Antrags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des Antrags</dc:title>
  <dc:subject/>
  <dc:creator>Vargas</dc:creator>
  <cp:keywords/>
  <cp:lastModifiedBy>J. H.</cp:lastModifiedBy>
  <cp:revision>5</cp:revision>
  <cp:lastPrinted>2010-02-14T12:56:00Z</cp:lastPrinted>
  <dcterms:created xsi:type="dcterms:W3CDTF">2018-10-04T08:08:00Z</dcterms:created>
  <dcterms:modified xsi:type="dcterms:W3CDTF">2018-10-04T12:38:00Z</dcterms:modified>
</cp:coreProperties>
</file>